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F8A" w:rsidRDefault="00617F8A" w:rsidP="00617F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617F8A">
        <w:rPr>
          <w:rFonts w:ascii="Times New Roman" w:hAnsi="Times New Roman" w:cs="Times New Roman"/>
          <w:b/>
          <w:sz w:val="28"/>
        </w:rPr>
        <w:t>Методические  рекомендации  по  использованию  разработки</w:t>
      </w:r>
      <w:r>
        <w:rPr>
          <w:rFonts w:ascii="Times New Roman" w:hAnsi="Times New Roman" w:cs="Times New Roman"/>
          <w:b/>
          <w:sz w:val="28"/>
        </w:rPr>
        <w:t xml:space="preserve"> урока </w:t>
      </w:r>
    </w:p>
    <w:p w:rsidR="00617F8A" w:rsidRDefault="00617F8A" w:rsidP="00617F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B95">
        <w:rPr>
          <w:rFonts w:ascii="Times New Roman" w:hAnsi="Times New Roman" w:cs="Times New Roman"/>
          <w:b/>
          <w:sz w:val="28"/>
          <w:szCs w:val="28"/>
        </w:rPr>
        <w:t xml:space="preserve">по повести Б.Л. Васильева «А зори здесь тихие» и экранизациям произведения С. </w:t>
      </w:r>
      <w:proofErr w:type="spellStart"/>
      <w:r w:rsidRPr="007B5B95">
        <w:rPr>
          <w:rFonts w:ascii="Times New Roman" w:hAnsi="Times New Roman" w:cs="Times New Roman"/>
          <w:b/>
          <w:sz w:val="28"/>
          <w:szCs w:val="28"/>
        </w:rPr>
        <w:t>Ростоцкого</w:t>
      </w:r>
      <w:proofErr w:type="spellEnd"/>
      <w:r w:rsidRPr="007B5B95">
        <w:rPr>
          <w:rFonts w:ascii="Times New Roman" w:hAnsi="Times New Roman" w:cs="Times New Roman"/>
          <w:b/>
          <w:sz w:val="28"/>
          <w:szCs w:val="28"/>
        </w:rPr>
        <w:t xml:space="preserve"> и Р. </w:t>
      </w:r>
      <w:proofErr w:type="spellStart"/>
      <w:r w:rsidRPr="007B5B95">
        <w:rPr>
          <w:rFonts w:ascii="Times New Roman" w:hAnsi="Times New Roman" w:cs="Times New Roman"/>
          <w:b/>
          <w:sz w:val="28"/>
          <w:szCs w:val="28"/>
        </w:rPr>
        <w:t>Давлетьярова</w:t>
      </w:r>
      <w:proofErr w:type="spellEnd"/>
      <w:r w:rsidRPr="007B5B95">
        <w:rPr>
          <w:rFonts w:ascii="Times New Roman" w:hAnsi="Times New Roman" w:cs="Times New Roman"/>
          <w:b/>
          <w:sz w:val="28"/>
          <w:szCs w:val="28"/>
        </w:rPr>
        <w:t xml:space="preserve"> в 10-11 классах</w:t>
      </w:r>
    </w:p>
    <w:p w:rsidR="00E059E0" w:rsidRDefault="00E059E0" w:rsidP="00617F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Авторы:</w:t>
      </w:r>
    </w:p>
    <w:p w:rsidR="00E059E0" w:rsidRDefault="00E059E0" w:rsidP="00617F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Фоминова Елена Владимировна, учитель информатики;</w:t>
      </w:r>
    </w:p>
    <w:p w:rsidR="00E059E0" w:rsidRDefault="00E059E0" w:rsidP="00617F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Шматкова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Наталья Петровна, учитель русского языка и литературы</w:t>
      </w:r>
    </w:p>
    <w:p w:rsidR="00E059E0" w:rsidRDefault="00E059E0" w:rsidP="00617F8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СОШ №23 МО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Усть-Лабинский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17F8A" w:rsidRPr="00617F8A" w:rsidRDefault="00E059E0" w:rsidP="00617F8A">
      <w:pPr>
        <w:spacing w:after="0" w:line="36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края.</w:t>
      </w:r>
    </w:p>
    <w:p w:rsidR="00617F8A" w:rsidRDefault="00617F8A" w:rsidP="006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Данный урок рассчитан на два часа и представляет собой интеграцию  уроков литературы и информатики в старших классах. Его проведению предшествует предварительная подготовка в течение 2-х недель. </w:t>
      </w:r>
    </w:p>
    <w:p w:rsidR="00617F8A" w:rsidRDefault="00617F8A" w:rsidP="00617F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</w:t>
      </w:r>
      <w:r w:rsidR="00E059E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для всех учащихся:</w:t>
      </w:r>
    </w:p>
    <w:p w:rsidR="00617F8A" w:rsidRPr="00E059E0" w:rsidRDefault="00617F8A" w:rsidP="00E059E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9E0">
        <w:rPr>
          <w:rFonts w:ascii="Times New Roman" w:hAnsi="Times New Roman" w:cs="Times New Roman"/>
          <w:sz w:val="28"/>
          <w:szCs w:val="28"/>
        </w:rPr>
        <w:t>прочитать повесть Б.Л. Васильева «А зори здесь тихие»;</w:t>
      </w:r>
    </w:p>
    <w:p w:rsidR="00E059E0" w:rsidRPr="00E059E0" w:rsidRDefault="00E059E0" w:rsidP="00E059E0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изучить электронный словарь «</w:t>
      </w:r>
      <w:r w:rsidR="00C46FE1">
        <w:rPr>
          <w:rFonts w:ascii="Times New Roman" w:hAnsi="Times New Roman" w:cs="Times New Roman"/>
          <w:sz w:val="28"/>
          <w:szCs w:val="28"/>
        </w:rPr>
        <w:t>Изобразительно-в</w:t>
      </w:r>
      <w:r>
        <w:rPr>
          <w:rFonts w:ascii="Times New Roman" w:hAnsi="Times New Roman" w:cs="Times New Roman"/>
          <w:sz w:val="28"/>
          <w:szCs w:val="28"/>
        </w:rPr>
        <w:t>ыразительные средства языка кино»;</w:t>
      </w:r>
    </w:p>
    <w:p w:rsidR="00617F8A" w:rsidRDefault="00617F8A" w:rsidP="006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59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посмотр</w:t>
      </w:r>
      <w:r w:rsidR="00E059E0">
        <w:rPr>
          <w:rFonts w:ascii="Times New Roman" w:hAnsi="Times New Roman" w:cs="Times New Roman"/>
          <w:sz w:val="28"/>
          <w:szCs w:val="28"/>
        </w:rPr>
        <w:t>еть</w:t>
      </w:r>
      <w:r>
        <w:rPr>
          <w:rFonts w:ascii="Times New Roman" w:hAnsi="Times New Roman" w:cs="Times New Roman"/>
          <w:sz w:val="28"/>
          <w:szCs w:val="28"/>
        </w:rPr>
        <w:t xml:space="preserve"> экранизаци</w:t>
      </w:r>
      <w:r w:rsidR="00E059E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повести режиссёров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(1972 года) и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(2015 года)</w:t>
      </w:r>
      <w:r w:rsidR="00E059E0">
        <w:rPr>
          <w:rFonts w:ascii="Times New Roman" w:hAnsi="Times New Roman" w:cs="Times New Roman"/>
          <w:sz w:val="28"/>
          <w:szCs w:val="28"/>
        </w:rPr>
        <w:t xml:space="preserve"> с целью их сопоставления и определения художественных особенностей картин.</w:t>
      </w:r>
    </w:p>
    <w:p w:rsidR="00617F8A" w:rsidRDefault="00E059E0" w:rsidP="006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7F8A">
        <w:rPr>
          <w:rFonts w:ascii="Times New Roman" w:hAnsi="Times New Roman" w:cs="Times New Roman"/>
          <w:sz w:val="28"/>
          <w:szCs w:val="28"/>
        </w:rPr>
        <w:t>Для проведения урока создаётся две творческие группы: литературоведов и киноведов.</w:t>
      </w:r>
    </w:p>
    <w:p w:rsidR="00617F8A" w:rsidRDefault="00617F8A" w:rsidP="00617F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группы литературоведов:</w:t>
      </w:r>
    </w:p>
    <w:p w:rsidR="00617F8A" w:rsidRDefault="00617F8A" w:rsidP="006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подготовить краткий биографический рассказ о писателе Б.Л. Васильеве в сопровождении слайдов презентации;</w:t>
      </w:r>
    </w:p>
    <w:p w:rsidR="00617F8A" w:rsidRDefault="00617F8A" w:rsidP="006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воссоздать историю написания повести «А зори здесь тихие» с использованием презентации</w:t>
      </w:r>
      <w:r w:rsidR="00E059E0">
        <w:rPr>
          <w:rFonts w:ascii="Times New Roman" w:hAnsi="Times New Roman" w:cs="Times New Roman"/>
          <w:sz w:val="28"/>
          <w:szCs w:val="28"/>
        </w:rPr>
        <w:t>;</w:t>
      </w:r>
    </w:p>
    <w:p w:rsidR="00E059E0" w:rsidRDefault="00E059E0" w:rsidP="006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создать электронный кроссворд по содержанию повести Б.Л. Васильева.</w:t>
      </w:r>
    </w:p>
    <w:p w:rsidR="00617F8A" w:rsidRDefault="00617F8A" w:rsidP="00617F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для группы киноведов:</w:t>
      </w:r>
    </w:p>
    <w:p w:rsidR="00617F8A" w:rsidRDefault="00617F8A" w:rsidP="006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собрать материал</w:t>
      </w:r>
      <w:r w:rsidR="00E059E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подготовить информаци</w:t>
      </w:r>
      <w:r w:rsidR="00E059E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 создании кинофильм</w:t>
      </w:r>
      <w:r w:rsidR="00E059E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«А зори здесь тихие» </w:t>
      </w:r>
      <w:r w:rsidR="00E059E0">
        <w:rPr>
          <w:rFonts w:ascii="Times New Roman" w:hAnsi="Times New Roman" w:cs="Times New Roman"/>
          <w:sz w:val="28"/>
          <w:szCs w:val="28"/>
        </w:rPr>
        <w:t>режиссёров</w:t>
      </w:r>
      <w:r w:rsidR="009541C3">
        <w:rPr>
          <w:rFonts w:ascii="Times New Roman" w:hAnsi="Times New Roman" w:cs="Times New Roman"/>
          <w:sz w:val="28"/>
          <w:szCs w:val="28"/>
        </w:rPr>
        <w:t xml:space="preserve"> </w:t>
      </w:r>
      <w:r w:rsidR="00E059E0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E059E0"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 w:rsidR="00E059E0">
        <w:rPr>
          <w:rFonts w:ascii="Times New Roman" w:hAnsi="Times New Roman" w:cs="Times New Roman"/>
          <w:sz w:val="28"/>
          <w:szCs w:val="28"/>
        </w:rPr>
        <w:t xml:space="preserve"> </w:t>
      </w:r>
      <w:r w:rsidR="00954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1972</w:t>
      </w:r>
      <w:r w:rsidR="00954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E059E0">
        <w:rPr>
          <w:rFonts w:ascii="Times New Roman" w:hAnsi="Times New Roman" w:cs="Times New Roman"/>
          <w:sz w:val="28"/>
          <w:szCs w:val="28"/>
        </w:rPr>
        <w:t xml:space="preserve"> </w:t>
      </w:r>
      <w:r w:rsidR="009541C3">
        <w:rPr>
          <w:rFonts w:ascii="Times New Roman" w:hAnsi="Times New Roman" w:cs="Times New Roman"/>
          <w:sz w:val="28"/>
          <w:szCs w:val="28"/>
        </w:rPr>
        <w:t xml:space="preserve"> </w:t>
      </w:r>
      <w:r w:rsidR="00E059E0">
        <w:rPr>
          <w:rFonts w:ascii="Times New Roman" w:hAnsi="Times New Roman" w:cs="Times New Roman"/>
          <w:sz w:val="28"/>
          <w:szCs w:val="28"/>
        </w:rPr>
        <w:t>и</w:t>
      </w:r>
      <w:r w:rsidR="009541C3">
        <w:rPr>
          <w:rFonts w:ascii="Times New Roman" w:hAnsi="Times New Roman" w:cs="Times New Roman"/>
          <w:sz w:val="28"/>
          <w:szCs w:val="28"/>
        </w:rPr>
        <w:t xml:space="preserve">   </w:t>
      </w:r>
      <w:r w:rsidR="00E059E0">
        <w:rPr>
          <w:rFonts w:ascii="Times New Roman" w:hAnsi="Times New Roman" w:cs="Times New Roman"/>
          <w:sz w:val="28"/>
          <w:szCs w:val="28"/>
        </w:rPr>
        <w:t xml:space="preserve"> Р. </w:t>
      </w:r>
      <w:proofErr w:type="spellStart"/>
      <w:r w:rsidR="00E059E0"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  <w:r w:rsidR="00E059E0">
        <w:rPr>
          <w:rFonts w:ascii="Times New Roman" w:hAnsi="Times New Roman" w:cs="Times New Roman"/>
          <w:sz w:val="28"/>
          <w:szCs w:val="28"/>
        </w:rPr>
        <w:t xml:space="preserve"> 2015 года;</w:t>
      </w:r>
    </w:p>
    <w:p w:rsidR="00E059E0" w:rsidRDefault="00617F8A" w:rsidP="00617F8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2) </w:t>
      </w:r>
      <w:r w:rsidR="00E059E0">
        <w:rPr>
          <w:rFonts w:ascii="Times New Roman" w:hAnsi="Times New Roman" w:cs="Times New Roman"/>
          <w:sz w:val="28"/>
          <w:szCs w:val="28"/>
        </w:rPr>
        <w:t xml:space="preserve">используя </w:t>
      </w:r>
      <w:proofErr w:type="gramStart"/>
      <w:r w:rsidR="00E059E0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 w:rsidR="00E059E0">
        <w:rPr>
          <w:rFonts w:ascii="Times New Roman" w:hAnsi="Times New Roman" w:cs="Times New Roman"/>
          <w:sz w:val="28"/>
          <w:szCs w:val="28"/>
        </w:rPr>
        <w:t>, найти воспоминания актёров, сыгравших</w:t>
      </w:r>
      <w:r w:rsidR="0066232C">
        <w:rPr>
          <w:rFonts w:ascii="Times New Roman" w:hAnsi="Times New Roman" w:cs="Times New Roman"/>
          <w:sz w:val="28"/>
          <w:szCs w:val="28"/>
        </w:rPr>
        <w:t xml:space="preserve"> главные</w:t>
      </w:r>
      <w:r w:rsidR="00E059E0">
        <w:rPr>
          <w:rFonts w:ascii="Times New Roman" w:hAnsi="Times New Roman" w:cs="Times New Roman"/>
          <w:sz w:val="28"/>
          <w:szCs w:val="28"/>
        </w:rPr>
        <w:t xml:space="preserve"> роли в обеих экранизациях; </w:t>
      </w:r>
    </w:p>
    <w:p w:rsidR="00E059E0" w:rsidRDefault="00E059E0" w:rsidP="00E059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оформить найденные материалы в виде презентации;</w:t>
      </w:r>
    </w:p>
    <w:p w:rsidR="00E059E0" w:rsidRDefault="00E059E0" w:rsidP="00E059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создать электронный кроссворд по фильму «А зори здесь тихие» 1972 года.</w:t>
      </w:r>
    </w:p>
    <w:p w:rsidR="00E059E0" w:rsidRDefault="00E059E0" w:rsidP="00E059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учителя информатики: </w:t>
      </w:r>
    </w:p>
    <w:p w:rsidR="00E059E0" w:rsidRPr="00E059E0" w:rsidRDefault="00E059E0" w:rsidP="00E059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электронный словарь «</w:t>
      </w:r>
      <w:r w:rsidR="00D95D00">
        <w:rPr>
          <w:rFonts w:ascii="Times New Roman" w:hAnsi="Times New Roman" w:cs="Times New Roman"/>
          <w:sz w:val="28"/>
          <w:szCs w:val="28"/>
        </w:rPr>
        <w:t>Изобразительно-в</w:t>
      </w:r>
      <w:r>
        <w:rPr>
          <w:rFonts w:ascii="Times New Roman" w:hAnsi="Times New Roman" w:cs="Times New Roman"/>
          <w:sz w:val="28"/>
          <w:szCs w:val="28"/>
        </w:rPr>
        <w:t>ыразительные средства языка кино»;</w:t>
      </w:r>
    </w:p>
    <w:p w:rsidR="00E059E0" w:rsidRDefault="00E059E0" w:rsidP="00E059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ряд внеклассных занятий по отработке навыков создания  кроссвордов средствами электронных таблиц;</w:t>
      </w:r>
    </w:p>
    <w:p w:rsidR="00E059E0" w:rsidRDefault="00E059E0" w:rsidP="00E059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проследить, чтобы учащиеся создали презентацию к уроку, согласно правилам и требованиям к мультимедийному продукту;</w:t>
      </w:r>
    </w:p>
    <w:p w:rsidR="00E059E0" w:rsidRDefault="00E059E0" w:rsidP="00E059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учащихся с программой видеомонтажа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ВидеоМастер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сформировать первичные навыки работы с этой программой. </w:t>
      </w:r>
    </w:p>
    <w:p w:rsidR="00E059E0" w:rsidRDefault="00E059E0" w:rsidP="00E059E0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учителя литературы: </w:t>
      </w:r>
    </w:p>
    <w:p w:rsidR="00E059E0" w:rsidRPr="00E059E0" w:rsidRDefault="00E059E0" w:rsidP="00E059E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9E0">
        <w:rPr>
          <w:rFonts w:ascii="Times New Roman" w:hAnsi="Times New Roman" w:cs="Times New Roman"/>
          <w:sz w:val="28"/>
          <w:szCs w:val="28"/>
        </w:rPr>
        <w:t xml:space="preserve">организовать коллективный просмотр экранизаций повести режиссёров С. </w:t>
      </w:r>
      <w:proofErr w:type="spellStart"/>
      <w:r w:rsidRPr="00E059E0"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 w:rsidRPr="00E059E0">
        <w:rPr>
          <w:rFonts w:ascii="Times New Roman" w:hAnsi="Times New Roman" w:cs="Times New Roman"/>
          <w:sz w:val="28"/>
          <w:szCs w:val="28"/>
        </w:rPr>
        <w:t xml:space="preserve"> (1972 года) и Р. </w:t>
      </w:r>
      <w:proofErr w:type="spellStart"/>
      <w:r w:rsidRPr="00E059E0"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  <w:r w:rsidRPr="00E059E0">
        <w:rPr>
          <w:rFonts w:ascii="Times New Roman" w:hAnsi="Times New Roman" w:cs="Times New Roman"/>
          <w:sz w:val="28"/>
          <w:szCs w:val="28"/>
        </w:rPr>
        <w:t xml:space="preserve"> (2015 года);</w:t>
      </w:r>
    </w:p>
    <w:p w:rsidR="00E059E0" w:rsidRDefault="00E059E0" w:rsidP="00E059E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9E0">
        <w:rPr>
          <w:rFonts w:ascii="Times New Roman" w:hAnsi="Times New Roman" w:cs="Times New Roman"/>
          <w:sz w:val="28"/>
          <w:szCs w:val="28"/>
        </w:rPr>
        <w:t>продумать содержани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5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 учащихся на уроке;</w:t>
      </w:r>
    </w:p>
    <w:p w:rsidR="00E059E0" w:rsidRDefault="00E059E0" w:rsidP="00E059E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проконтролировать выполнение творческими группами их заданий.</w:t>
      </w:r>
    </w:p>
    <w:p w:rsidR="00E059E0" w:rsidRDefault="00E059E0" w:rsidP="00D95D00">
      <w:pPr>
        <w:spacing w:after="0" w:line="360" w:lineRule="auto"/>
        <w:ind w:left="708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урока были созданы следующие виды компонентов мультимедиа:</w:t>
      </w:r>
    </w:p>
    <w:p w:rsidR="00E059E0" w:rsidRDefault="00E059E0" w:rsidP="00E059E0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электронный словарь-справочник «</w:t>
      </w:r>
      <w:r w:rsidR="00D95D00">
        <w:rPr>
          <w:rFonts w:ascii="Times New Roman" w:hAnsi="Times New Roman" w:cs="Times New Roman"/>
          <w:sz w:val="28"/>
          <w:szCs w:val="28"/>
        </w:rPr>
        <w:t>Изобразительно-в</w:t>
      </w:r>
      <w:r>
        <w:rPr>
          <w:rFonts w:ascii="Times New Roman" w:hAnsi="Times New Roman" w:cs="Times New Roman"/>
          <w:sz w:val="28"/>
          <w:szCs w:val="28"/>
        </w:rPr>
        <w:t>ыразительные средства языка кино», предназначенный для того, чтобы учащиеся могли овладеть языком кинематографа, его выразительными средствами; навыки владения этим языком позволяют учащимся глубже анализировать фильмы как виды искусства, формируют навыки сравнения кинокартин, помогают предметно выражать свои впечатления;</w:t>
      </w:r>
    </w:p>
    <w:p w:rsidR="00E059E0" w:rsidRDefault="00E059E0" w:rsidP="00E059E0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электронные кроссворды по содержанию повести Б.Л. Васильева и по фильму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 зори здесь тихие» 1972 года; решение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кроссвордов позволяет актуализировать знания учащихся, настраивает их на предстоящую беседу;</w:t>
      </w:r>
    </w:p>
    <w:p w:rsidR="00E059E0" w:rsidRDefault="00E059E0" w:rsidP="00E059E0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презентация к уроку – это синтез работы творческих групп литературоведов и киноведов; она помогает визуально воспринимать тот материал, которые подготовили члены групп;</w:t>
      </w:r>
    </w:p>
    <w:p w:rsidR="00DC3DD1" w:rsidRDefault="00E059E0" w:rsidP="00FA0984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восемь фрагментов из экранизаций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последующего анализа и сопоставления эпизодов фильмов;</w:t>
      </w:r>
      <w:r w:rsidR="00741855">
        <w:rPr>
          <w:rFonts w:ascii="Times New Roman" w:hAnsi="Times New Roman" w:cs="Times New Roman"/>
          <w:sz w:val="28"/>
          <w:szCs w:val="28"/>
        </w:rPr>
        <w:t xml:space="preserve"> данные фрагменты из-за большого их объёма размещены </w:t>
      </w:r>
      <w:r w:rsidR="00FA098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FA0984">
        <w:rPr>
          <w:rFonts w:ascii="Times New Roman" w:hAnsi="Times New Roman" w:cs="Times New Roman"/>
          <w:sz w:val="28"/>
          <w:szCs w:val="28"/>
        </w:rPr>
        <w:t>файлообменнике</w:t>
      </w:r>
      <w:proofErr w:type="spellEnd"/>
      <w:r w:rsidR="00FA0984">
        <w:rPr>
          <w:rFonts w:ascii="Times New Roman" w:hAnsi="Times New Roman" w:cs="Times New Roman"/>
          <w:sz w:val="28"/>
          <w:szCs w:val="28"/>
        </w:rPr>
        <w:t xml:space="preserve"> </w:t>
      </w:r>
      <w:r w:rsidR="00741855">
        <w:rPr>
          <w:rFonts w:ascii="Times New Roman" w:hAnsi="Times New Roman" w:cs="Times New Roman"/>
          <w:sz w:val="28"/>
          <w:szCs w:val="28"/>
        </w:rPr>
        <w:t>по адрес</w:t>
      </w:r>
      <w:r w:rsidR="00D95D00">
        <w:rPr>
          <w:rFonts w:ascii="Times New Roman" w:hAnsi="Times New Roman" w:cs="Times New Roman"/>
          <w:sz w:val="28"/>
          <w:szCs w:val="28"/>
        </w:rPr>
        <w:t>ам</w:t>
      </w:r>
      <w:r w:rsidR="00DC3DD1">
        <w:rPr>
          <w:rFonts w:ascii="Times New Roman" w:hAnsi="Times New Roman" w:cs="Times New Roman"/>
          <w:sz w:val="28"/>
          <w:szCs w:val="28"/>
        </w:rPr>
        <w:t>:</w:t>
      </w:r>
    </w:p>
    <w:p w:rsidR="00DC3DD1" w:rsidRPr="00DC3DD1" w:rsidRDefault="00DC3DD1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DD1">
        <w:rPr>
          <w:rFonts w:ascii="Times New Roman" w:hAnsi="Times New Roman" w:cs="Times New Roman"/>
          <w:sz w:val="28"/>
          <w:szCs w:val="28"/>
        </w:rPr>
        <w:t xml:space="preserve">Приложение 2. Демонстрация эпизода довоенной жизни Риты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Осяниной</w:t>
      </w:r>
      <w:proofErr w:type="spellEnd"/>
      <w:r w:rsidRPr="00DC3DD1">
        <w:rPr>
          <w:rFonts w:ascii="Times New Roman" w:hAnsi="Times New Roman" w:cs="Times New Roman"/>
          <w:sz w:val="28"/>
          <w:szCs w:val="28"/>
        </w:rPr>
        <w:t xml:space="preserve"> из фильма С.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hyperlink r:id="rId6" w:history="1">
        <w:r w:rsidRPr="00DC3DD1">
          <w:rPr>
            <w:rStyle w:val="a4"/>
            <w:rFonts w:ascii="Times New Roman" w:hAnsi="Times New Roman" w:cs="Times New Roman"/>
            <w:sz w:val="28"/>
            <w:szCs w:val="28"/>
          </w:rPr>
          <w:t>https://yadi.sk/d/5NBl6sZXsmEfs</w:t>
        </w:r>
      </w:hyperlink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C3DD1" w:rsidRPr="00DC3DD1" w:rsidRDefault="00DC3DD1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DD1">
        <w:rPr>
          <w:rFonts w:ascii="Times New Roman" w:hAnsi="Times New Roman" w:cs="Times New Roman"/>
          <w:sz w:val="28"/>
          <w:szCs w:val="28"/>
        </w:rPr>
        <w:t xml:space="preserve">Приложение 3. Демонстрация эпизода довоенной жизни Гали Четвертак из фильма Р.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7" w:history="1">
        <w:r w:rsidRPr="00DC3DD1">
          <w:rPr>
            <w:rStyle w:val="a4"/>
            <w:rFonts w:ascii="Times New Roman" w:hAnsi="Times New Roman" w:cs="Times New Roman"/>
            <w:sz w:val="28"/>
            <w:szCs w:val="28"/>
          </w:rPr>
          <w:t>https://yadi.sk/d/5f_ZD1EosmFUX</w:t>
        </w:r>
      </w:hyperlink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C3DD1" w:rsidRPr="00DC3DD1" w:rsidRDefault="00DC3DD1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DD1">
        <w:rPr>
          <w:rFonts w:ascii="Times New Roman" w:hAnsi="Times New Roman" w:cs="Times New Roman"/>
          <w:sz w:val="28"/>
          <w:szCs w:val="28"/>
        </w:rPr>
        <w:t xml:space="preserve">Приложение 4.  Демонстрация эпизода гибели Жени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Комельковой</w:t>
      </w:r>
      <w:proofErr w:type="spellEnd"/>
      <w:r w:rsidRPr="00DC3DD1">
        <w:rPr>
          <w:rFonts w:ascii="Times New Roman" w:hAnsi="Times New Roman" w:cs="Times New Roman"/>
          <w:sz w:val="28"/>
          <w:szCs w:val="28"/>
        </w:rPr>
        <w:t xml:space="preserve"> из фильма С.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hyperlink r:id="rId8" w:history="1">
        <w:r w:rsidRPr="00DC3DD1">
          <w:rPr>
            <w:rStyle w:val="a4"/>
            <w:rFonts w:ascii="Times New Roman" w:hAnsi="Times New Roman" w:cs="Times New Roman"/>
            <w:sz w:val="28"/>
            <w:szCs w:val="28"/>
          </w:rPr>
          <w:t>https://yadi.sk/d/8r8CPpewsmGTB</w:t>
        </w:r>
      </w:hyperlink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C3DD1" w:rsidRPr="00DC3DD1" w:rsidRDefault="00DC3DD1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DD1">
        <w:rPr>
          <w:rFonts w:ascii="Times New Roman" w:hAnsi="Times New Roman" w:cs="Times New Roman"/>
          <w:sz w:val="28"/>
          <w:szCs w:val="28"/>
        </w:rPr>
        <w:t xml:space="preserve">Приложение 5.  Демонстрация эпизода гибели Сони Гурвич из фильма Р.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hyperlink r:id="rId9" w:history="1">
        <w:r w:rsidRPr="00DC3DD1">
          <w:rPr>
            <w:rStyle w:val="a4"/>
            <w:rFonts w:ascii="Times New Roman" w:hAnsi="Times New Roman" w:cs="Times New Roman"/>
            <w:sz w:val="28"/>
            <w:szCs w:val="28"/>
          </w:rPr>
          <w:t>https://yadi.sk/d/pA4ivnAEsmHQX</w:t>
        </w:r>
      </w:hyperlink>
    </w:p>
    <w:p w:rsidR="00DC3DD1" w:rsidRPr="00DC3DD1" w:rsidRDefault="00DC3DD1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DD1">
        <w:rPr>
          <w:rFonts w:ascii="Times New Roman" w:hAnsi="Times New Roman" w:cs="Times New Roman"/>
          <w:sz w:val="28"/>
          <w:szCs w:val="28"/>
        </w:rPr>
        <w:t xml:space="preserve">Приложение 6.  Демонстрация фрагмента из фильма С.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 w:rsidRPr="00DC3DD1">
        <w:rPr>
          <w:rFonts w:ascii="Times New Roman" w:hAnsi="Times New Roman" w:cs="Times New Roman"/>
          <w:sz w:val="28"/>
          <w:szCs w:val="28"/>
        </w:rPr>
        <w:t xml:space="preserve"> (лица девушек)</w:t>
      </w:r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hyperlink r:id="rId10" w:history="1">
        <w:r w:rsidRPr="00DC3DD1">
          <w:rPr>
            <w:rStyle w:val="a4"/>
            <w:rFonts w:ascii="Times New Roman" w:hAnsi="Times New Roman" w:cs="Times New Roman"/>
            <w:sz w:val="28"/>
            <w:szCs w:val="28"/>
          </w:rPr>
          <w:t>https://yadi.sk/d/yxWiu9s2smHZY</w:t>
        </w:r>
      </w:hyperlink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C3DD1" w:rsidRPr="00DC3DD1" w:rsidRDefault="00DC3DD1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C3DD1">
        <w:rPr>
          <w:rFonts w:ascii="Times New Roman" w:hAnsi="Times New Roman" w:cs="Times New Roman"/>
          <w:sz w:val="28"/>
          <w:szCs w:val="28"/>
        </w:rPr>
        <w:t xml:space="preserve">Приложение 7.      Демонстрация фрагмента из фильма С.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Ростоцкого</w:t>
      </w:r>
      <w:proofErr w:type="spellEnd"/>
      <w:r w:rsidRPr="00DC3DD1">
        <w:rPr>
          <w:rFonts w:ascii="Times New Roman" w:hAnsi="Times New Roman" w:cs="Times New Roman"/>
          <w:sz w:val="28"/>
          <w:szCs w:val="28"/>
        </w:rPr>
        <w:t xml:space="preserve"> (образ Васкова)</w:t>
      </w:r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11" w:history="1">
        <w:r w:rsidRPr="00DC3DD1">
          <w:rPr>
            <w:rStyle w:val="a4"/>
            <w:rFonts w:ascii="Times New Roman" w:hAnsi="Times New Roman" w:cs="Times New Roman"/>
            <w:sz w:val="28"/>
            <w:szCs w:val="28"/>
          </w:rPr>
          <w:t>https://yadi.sk/d/dsgn4nxQsmHt7</w:t>
        </w:r>
      </w:hyperlink>
      <w:r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DC3DD1" w:rsidRPr="00DC3DD1" w:rsidRDefault="00DC3DD1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3DD1">
        <w:rPr>
          <w:rFonts w:ascii="Times New Roman" w:hAnsi="Times New Roman" w:cs="Times New Roman"/>
          <w:sz w:val="28"/>
          <w:szCs w:val="28"/>
        </w:rPr>
        <w:t xml:space="preserve">Приложение 8 .   Демонстрация фрагмента из фильма Р.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</w:p>
    <w:p w:rsidR="00DC3DD1" w:rsidRPr="00DC3DD1" w:rsidRDefault="00963092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2" w:history="1">
        <w:r w:rsidR="00DC3DD1" w:rsidRPr="00DC3DD1">
          <w:rPr>
            <w:rStyle w:val="a4"/>
            <w:rFonts w:ascii="Times New Roman" w:hAnsi="Times New Roman" w:cs="Times New Roman"/>
            <w:sz w:val="28"/>
            <w:szCs w:val="28"/>
          </w:rPr>
          <w:t>https://yadi.sk/d/3vHe6isLsmJAi</w:t>
        </w:r>
      </w:hyperlink>
      <w:r w:rsidR="00DC3DD1"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C3DD1" w:rsidRPr="00DC3DD1" w:rsidRDefault="00DC3DD1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3DD1">
        <w:rPr>
          <w:rFonts w:ascii="Times New Roman" w:hAnsi="Times New Roman" w:cs="Times New Roman"/>
          <w:sz w:val="28"/>
          <w:szCs w:val="28"/>
        </w:rPr>
        <w:t xml:space="preserve">Приложение 9.     Демонстрация финала  из фильма Р. </w:t>
      </w:r>
      <w:proofErr w:type="spellStart"/>
      <w:r w:rsidRPr="00DC3DD1">
        <w:rPr>
          <w:rFonts w:ascii="Times New Roman" w:hAnsi="Times New Roman" w:cs="Times New Roman"/>
          <w:sz w:val="28"/>
          <w:szCs w:val="28"/>
        </w:rPr>
        <w:t>Давлетьярова</w:t>
      </w:r>
      <w:proofErr w:type="spellEnd"/>
    </w:p>
    <w:p w:rsidR="00DC3DD1" w:rsidRPr="00DC3DD1" w:rsidRDefault="00963092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3" w:history="1">
        <w:r w:rsidR="00DC3DD1" w:rsidRPr="00DC3DD1">
          <w:rPr>
            <w:rStyle w:val="a4"/>
            <w:rFonts w:ascii="Times New Roman" w:hAnsi="Times New Roman" w:cs="Times New Roman"/>
            <w:sz w:val="28"/>
            <w:szCs w:val="28"/>
          </w:rPr>
          <w:t>https://yadi.sk/d/vCV8NGuismK9Q</w:t>
        </w:r>
      </w:hyperlink>
      <w:r w:rsidR="00DC3DD1" w:rsidRPr="00DC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C3DD1" w:rsidRPr="00286C77" w:rsidRDefault="00E059E0" w:rsidP="00FA0984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д) аудиозапись музыкальной </w:t>
      </w:r>
      <w:r w:rsidR="00205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темы к</w:t>
      </w:r>
      <w:r w:rsidR="00205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кинофильму 1972 года </w:t>
      </w:r>
      <w:r w:rsidR="00205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композитора </w:t>
      </w:r>
      <w:r w:rsidR="00205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К. Молчанова</w:t>
      </w:r>
      <w:r w:rsidR="00DC3DD1">
        <w:rPr>
          <w:rFonts w:ascii="Times New Roman" w:hAnsi="Times New Roman" w:cs="Times New Roman"/>
          <w:sz w:val="28"/>
          <w:szCs w:val="28"/>
        </w:rPr>
        <w:t xml:space="preserve"> по адресу  </w:t>
      </w:r>
      <w:hyperlink r:id="rId14" w:history="1">
        <w:r w:rsidR="00DC3DD1" w:rsidRPr="00286C77">
          <w:rPr>
            <w:rStyle w:val="a4"/>
            <w:rFonts w:ascii="Times New Roman" w:hAnsi="Times New Roman" w:cs="Times New Roman"/>
            <w:i/>
            <w:sz w:val="28"/>
            <w:szCs w:val="28"/>
          </w:rPr>
          <w:t>https://yadi.sk/d/vCV8NGuismK9Q</w:t>
        </w:r>
      </w:hyperlink>
      <w:r w:rsidR="00DC3DD1" w:rsidRPr="00286C7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963092" w:rsidRDefault="00DC3DD1" w:rsidP="0096309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059E0">
        <w:rPr>
          <w:rFonts w:ascii="Times New Roman" w:hAnsi="Times New Roman" w:cs="Times New Roman"/>
          <w:sz w:val="28"/>
          <w:szCs w:val="28"/>
        </w:rPr>
        <w:t>е) видеоклип группы «</w:t>
      </w:r>
      <w:proofErr w:type="spellStart"/>
      <w:r w:rsidR="00E059E0">
        <w:rPr>
          <w:rFonts w:ascii="Times New Roman" w:hAnsi="Times New Roman" w:cs="Times New Roman"/>
          <w:sz w:val="28"/>
          <w:szCs w:val="28"/>
        </w:rPr>
        <w:t>Любэ</w:t>
      </w:r>
      <w:proofErr w:type="spellEnd"/>
      <w:r w:rsidR="00E059E0">
        <w:rPr>
          <w:rFonts w:ascii="Times New Roman" w:hAnsi="Times New Roman" w:cs="Times New Roman"/>
          <w:sz w:val="28"/>
          <w:szCs w:val="28"/>
        </w:rPr>
        <w:t xml:space="preserve">» и А. Филатова с саундтреком к кинофильму 2015 года. </w:t>
      </w:r>
      <w:bookmarkStart w:id="0" w:name="_GoBack"/>
      <w:bookmarkEnd w:id="0"/>
      <w:r w:rsidR="00963092">
        <w:rPr>
          <w:rFonts w:ascii="Times New Roman" w:hAnsi="Times New Roman" w:cs="Times New Roman"/>
          <w:i/>
          <w:sz w:val="28"/>
          <w:szCs w:val="28"/>
          <w:u w:val="single"/>
        </w:rPr>
        <w:fldChar w:fldCharType="begin"/>
      </w:r>
      <w:r w:rsidR="00963092">
        <w:rPr>
          <w:rFonts w:ascii="Times New Roman" w:hAnsi="Times New Roman" w:cs="Times New Roman"/>
          <w:i/>
          <w:sz w:val="28"/>
          <w:szCs w:val="28"/>
          <w:u w:val="single"/>
        </w:rPr>
        <w:instrText xml:space="preserve"> HYPERLINK "https://yadi.sk/d/DORpv1EjsmecT" </w:instrText>
      </w:r>
      <w:r w:rsidR="00963092">
        <w:rPr>
          <w:rFonts w:ascii="Times New Roman" w:hAnsi="Times New Roman" w:cs="Times New Roman"/>
          <w:i/>
          <w:sz w:val="28"/>
          <w:szCs w:val="28"/>
          <w:u w:val="single"/>
        </w:rPr>
        <w:fldChar w:fldCharType="separate"/>
      </w:r>
      <w:r w:rsidR="00963092">
        <w:rPr>
          <w:rStyle w:val="a4"/>
          <w:rFonts w:ascii="Times New Roman" w:hAnsi="Times New Roman" w:cs="Times New Roman"/>
          <w:i/>
          <w:sz w:val="28"/>
          <w:szCs w:val="28"/>
        </w:rPr>
        <w:t>https://yadi.sk/d/DORpv1EjsmecT</w:t>
      </w:r>
      <w:r w:rsidR="00963092">
        <w:rPr>
          <w:rFonts w:ascii="Times New Roman" w:hAnsi="Times New Roman" w:cs="Times New Roman"/>
          <w:i/>
          <w:sz w:val="28"/>
          <w:szCs w:val="28"/>
          <w:u w:val="single"/>
        </w:rPr>
        <w:fldChar w:fldCharType="end"/>
      </w:r>
      <w:r w:rsidR="0096309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E059E0" w:rsidRPr="00E059E0" w:rsidRDefault="00E059E0" w:rsidP="00E059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урок имеет большое воспитательное значение, поскольку он не только обращён к одной из самых святых тем русской литературы – периоду Великой Отечественной войны, но и позволяет прикоснуться к шедеврам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российского кинематографа, которые своим выразительным языком углубляют представления учащихся о героизме защитников нашей Родины. </w:t>
      </w:r>
    </w:p>
    <w:p w:rsidR="00617F8A" w:rsidRPr="00617F8A" w:rsidRDefault="00E059E0" w:rsidP="00E059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22B32" w:rsidRPr="00617F8A" w:rsidRDefault="00B22B32" w:rsidP="00617F8A">
      <w:pPr>
        <w:jc w:val="center"/>
        <w:rPr>
          <w:rFonts w:ascii="Times New Roman" w:hAnsi="Times New Roman" w:cs="Times New Roman"/>
          <w:b/>
          <w:sz w:val="28"/>
        </w:rPr>
      </w:pPr>
    </w:p>
    <w:sectPr w:rsidR="00B22B32" w:rsidRPr="00617F8A" w:rsidSect="009541C3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616F2"/>
    <w:multiLevelType w:val="hybridMultilevel"/>
    <w:tmpl w:val="C0CE34CE"/>
    <w:lvl w:ilvl="0" w:tplc="D8BA042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C811E25"/>
    <w:multiLevelType w:val="hybridMultilevel"/>
    <w:tmpl w:val="4E3831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281299B"/>
    <w:multiLevelType w:val="hybridMultilevel"/>
    <w:tmpl w:val="5B9CFC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D0730F3"/>
    <w:multiLevelType w:val="hybridMultilevel"/>
    <w:tmpl w:val="3DF2BD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7F8A"/>
    <w:rsid w:val="002059D4"/>
    <w:rsid w:val="00617F8A"/>
    <w:rsid w:val="0066232C"/>
    <w:rsid w:val="00741855"/>
    <w:rsid w:val="009541C3"/>
    <w:rsid w:val="00963092"/>
    <w:rsid w:val="00974D92"/>
    <w:rsid w:val="00B22B32"/>
    <w:rsid w:val="00C46FE1"/>
    <w:rsid w:val="00D95D00"/>
    <w:rsid w:val="00DC3DD1"/>
    <w:rsid w:val="00E059E0"/>
    <w:rsid w:val="00FA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F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3D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9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d/8r8CPpewsmGTB" TargetMode="External"/><Relationship Id="rId13" Type="http://schemas.openxmlformats.org/officeDocument/2006/relationships/hyperlink" Target="https://yadi.sk/d/vCV8NGuismK9Q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di.sk/d/5f_ZD1EosmFUX" TargetMode="External"/><Relationship Id="rId12" Type="http://schemas.openxmlformats.org/officeDocument/2006/relationships/hyperlink" Target="https://yadi.sk/d/3vHe6isLsmJ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adi.sk/d/5NBl6sZXsmEfs" TargetMode="External"/><Relationship Id="rId11" Type="http://schemas.openxmlformats.org/officeDocument/2006/relationships/hyperlink" Target="https://yadi.sk/d/dsgn4nxQsmHt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adi.sk/d/yxWiu9s2smHZ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di.sk/d/pA4ivnAEsmHQX" TargetMode="External"/><Relationship Id="rId14" Type="http://schemas.openxmlformats.org/officeDocument/2006/relationships/hyperlink" Target="https://yadi.sk/d/vCV8NGuismK9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User</cp:lastModifiedBy>
  <cp:revision>12</cp:revision>
  <dcterms:created xsi:type="dcterms:W3CDTF">2016-06-22T08:45:00Z</dcterms:created>
  <dcterms:modified xsi:type="dcterms:W3CDTF">2016-06-24T16:50:00Z</dcterms:modified>
</cp:coreProperties>
</file>